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937000" cy="901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自制镜像的方式：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①基于容器：制成之后配置还是静态的 无法修改，还是需要为每种应用场景制作不同的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②基于dockerfile（环境变量修改配置）：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预先做好应用配置文件的模板+用环境变量的参数替换配置文件中变量的命令（exec），在容器启动之前自动根据环境变量修改好配置文件  然后启动容器。</w:t>
      </w:r>
    </w:p>
    <w:p>
      <w:r>
        <w:drawing>
          <wp:inline distT="0" distB="0" distL="114300" distR="114300">
            <wp:extent cx="2374900" cy="8826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</w:rPr>
        <w:t>Dockerfile由一行行命令语句组成，并且支持以 # 开头的注释行。一般的，Dockerfile 分为四部分：</w:t>
      </w:r>
      <w:r>
        <w:rPr>
          <w:rFonts w:hint="eastAsia"/>
          <w:color w:val="FF0000"/>
        </w:rPr>
        <w:t>基础镜像信息</w:t>
      </w:r>
      <w:r>
        <w:rPr>
          <w:rFonts w:hint="eastAsia"/>
        </w:rPr>
        <w:t>、</w:t>
      </w:r>
      <w:r>
        <w:rPr>
          <w:rFonts w:hint="eastAsia"/>
          <w:color w:val="FF0000"/>
        </w:rPr>
        <w:t>维护者信息</w:t>
      </w:r>
      <w:r>
        <w:rPr>
          <w:rFonts w:hint="eastAsia"/>
        </w:rPr>
        <w:t>、</w:t>
      </w:r>
      <w:r>
        <w:rPr>
          <w:rFonts w:hint="eastAsia"/>
          <w:color w:val="FF0000"/>
        </w:rPr>
        <w:t>镜像操作指令</w:t>
      </w:r>
      <w:r>
        <w:rPr>
          <w:rFonts w:hint="eastAsia"/>
        </w:rPr>
        <w:t>和</w:t>
      </w:r>
      <w:r>
        <w:rPr>
          <w:rFonts w:hint="eastAsia"/>
          <w:color w:val="FF0000"/>
        </w:rPr>
        <w:t>容器启动时执行指令</w:t>
      </w:r>
      <w:r>
        <w:rPr>
          <w:rFonts w:hint="eastAsia"/>
        </w:rPr>
        <w:t>。</w:t>
      </w:r>
    </w:p>
    <w:p>
      <w:r>
        <w:drawing>
          <wp:inline distT="0" distB="0" distL="114300" distR="114300">
            <wp:extent cx="3098800" cy="850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指令不区分大小写，但一般用大写。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自上而下依次执行， </w:t>
      </w:r>
      <w:r>
        <w:rPr>
          <w:rFonts w:hint="eastAsia"/>
          <w:color w:val="FF0000"/>
          <w:lang w:val="en-US" w:eastAsia="zh-CN"/>
        </w:rPr>
        <w:t>第一个非注释语句必须是`FROM`指令</w:t>
      </w:r>
      <w:r>
        <w:rPr>
          <w:rFonts w:hint="eastAsia"/>
          <w:lang w:val="en-US" w:eastAsia="zh-CN"/>
        </w:rPr>
        <w:t>，用来指明该镜像制作是基于哪个基础镜像进行的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基于dockerfile制作镜像：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在某个特定的专业工作目录之下，放入dockerfile文件（首字母必须大写），dockerfile制作镜像时引用的文件只能位于工作目录或它的子目录之下。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.dockerignore文件：在其中写下一些文件路径（可以使用通配符），镜像打包时不会包含dockerignore中写到的路径下的文件。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用dockerfile做镜像时可用的环境变量：$var_name 或${var_name}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 ${variable:-word} : 如果variable有值则整体值为variable，若variable为空或未初始化则整体为word（相当于默认值）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${variable:+word} : 如variable被设置且非空，则返回word，否则返回null，变量值不变（用于测试变量是否存在）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${variable:=word}：如variable被设置且非空，则返回该值，否则设置变量为word，同时返回word。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  <w:r>
        <w:rPr>
          <w:rFonts w:hint="eastAsia"/>
          <w:color w:val="FF0000"/>
          <w:lang w:val="en-US" w:eastAsia="zh-CN"/>
        </w:rPr>
        <w:t>docker build</w:t>
      </w:r>
    </w:p>
    <w:p>
      <w:r>
        <w:drawing>
          <wp:inline distT="0" distB="0" distL="114300" distR="114300">
            <wp:extent cx="4634865" cy="2381250"/>
            <wp:effectExtent l="0" t="0" r="63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1495425"/>
            <wp:effectExtent l="0" t="0" r="1016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maintainer在新版本中已被弃用，现在一般用LABEL</w:t>
      </w:r>
    </w:p>
    <w:p>
      <w:r>
        <w:drawing>
          <wp:inline distT="0" distB="0" distL="114300" distR="114300">
            <wp:extent cx="4328795" cy="1814830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08555"/>
            <wp:effectExtent l="0" t="0" r="190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创建Dockerfile （COPY）:</w:t>
      </w:r>
    </w:p>
    <w:p>
      <w:r>
        <w:drawing>
          <wp:inline distT="0" distB="0" distL="114300" distR="114300">
            <wp:extent cx="2628900" cy="533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7050" cy="7556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1750" cy="22225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8600" cy="215900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COPY步骤中：将index.html复制到了"/data/web/"下的"html"文件中</w:t>
      </w:r>
      <w:r>
        <w:rPr>
          <w:rFonts w:hint="eastAsia"/>
          <w:color w:val="auto"/>
          <w:lang w:val="en-US" w:eastAsia="zh-CN"/>
        </w:rPr>
        <w:t>，</w:t>
      </w:r>
    </w:p>
    <w:p>
      <w:pPr>
        <w:ind w:firstLine="420" w:firstLineChars="0"/>
        <w:rPr>
          <w:rFonts w:hint="eastAsia"/>
          <w:color w:val="FF0000"/>
          <w:lang w:eastAsia="zh-CN"/>
        </w:rPr>
      </w:pPr>
      <w:r>
        <w:rPr>
          <w:rFonts w:hint="eastAsia"/>
          <w:color w:val="auto"/>
          <w:lang w:val="en-US" w:eastAsia="zh-CN"/>
        </w:rPr>
        <w:t>失误，应为/data/web/html/</w:t>
      </w:r>
      <w:r>
        <w:rPr>
          <w:rFonts w:hint="eastAsia"/>
          <w:color w:val="FF0000"/>
          <w:lang w:eastAsia="zh-CN"/>
        </w:rPr>
        <w:t>）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注：Dockerfile中的每条指令，都会生成一个单独的镜像层，所以指令尽量合并 减少数量</w:t>
      </w:r>
      <w:r>
        <w:rPr>
          <w:rFonts w:hint="eastAsia"/>
          <w:color w:val="FF0000"/>
          <w:lang w:eastAsia="zh-CN"/>
        </w:rPr>
        <w:t>）</w:t>
      </w:r>
    </w:p>
    <w:p>
      <w:r>
        <w:drawing>
          <wp:inline distT="0" distB="0" distL="114300" distR="114300">
            <wp:extent cx="5273040" cy="414655"/>
            <wp:effectExtent l="0" t="0" r="1016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45770"/>
            <wp:effectExtent l="0" t="0" r="10160" b="1143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docker run的最后加上命令，表示用该命令替代镜像本来设置的默认启动的命令，在容器启动时自动执行，执行完后容器自动停止</w:t>
      </w:r>
      <w:r>
        <w:rPr>
          <w:rFonts w:hint="eastAsia"/>
          <w:lang w:val="en-US" w:eastAsia="zh-CN"/>
        </w:rPr>
        <w:t xml:space="preserve"> (因为加了--rm 退出之后又自动删除)，测试时常用。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向镜像中COPY打包目录：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046480"/>
            <wp:effectExtent l="0" t="0" r="889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5600" cy="825500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5250" cy="1835150"/>
            <wp:effectExtent l="0" t="0" r="6350" b="635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43940"/>
            <wp:effectExtent l="0" t="0" r="10795" b="1016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146935"/>
            <wp:effectExtent l="0" t="0" r="1270" b="1206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ADD：（以URL格式为来源）</w:t>
      </w:r>
    </w:p>
    <w:p>
      <w:r>
        <w:drawing>
          <wp:inline distT="0" distB="0" distL="114300" distR="114300">
            <wp:extent cx="3650615" cy="2794635"/>
            <wp:effectExtent l="0" t="0" r="6985" b="1206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4064000" cy="1035050"/>
            <wp:effectExtent l="0" t="0" r="0" b="635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11750" cy="2184400"/>
            <wp:effectExtent l="0" t="0" r="635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720"/>
        </w:tabs>
      </w:pPr>
      <w:r>
        <w:drawing>
          <wp:inline distT="0" distB="0" distL="114300" distR="114300">
            <wp:extent cx="5269230" cy="316230"/>
            <wp:effectExtent l="0" t="0" r="1270" b="127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720"/>
        </w:tabs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URL来的文件即使是tar格式也不会展开，还是压缩包格式。</w:t>
      </w:r>
    </w:p>
    <w:p>
      <w:pPr>
        <w:tabs>
          <w:tab w:val="left" w:pos="1720"/>
        </w:tabs>
      </w:pPr>
    </w:p>
    <w:p>
      <w:pPr>
        <w:tabs>
          <w:tab w:val="left" w:pos="1720"/>
        </w:tabs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ADD：（以tar格式为来源）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4324350" cy="996950"/>
            <wp:effectExtent l="0" t="0" r="6350" b="635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</w:t>
      </w:r>
      <w:r>
        <w:rPr>
          <w:rFonts w:hint="eastAsia"/>
          <w:color w:val="FF0000"/>
          <w:lang w:val="en-US" w:eastAsia="zh-CN"/>
        </w:rPr>
        <w:t>tar -x</w:t>
      </w:r>
      <w:r>
        <w:rPr>
          <w:rFonts w:hint="eastAsia"/>
          <w:lang w:val="en-US" w:eastAsia="zh-CN"/>
        </w:rPr>
        <w:t xml:space="preserve"> nginx-1.18.0.tar.gz </w:t>
      </w:r>
      <w:r>
        <w:rPr>
          <w:rFonts w:hint="eastAsia"/>
          <w:color w:val="FF0000"/>
          <w:lang w:val="en-US" w:eastAsia="zh-CN"/>
        </w:rPr>
        <w:t>-C</w:t>
      </w:r>
      <w:r>
        <w:rPr>
          <w:rFonts w:hint="eastAsia"/>
          <w:lang w:val="en-US" w:eastAsia="zh-CN"/>
        </w:rPr>
        <w:t xml:space="preserve"> /usr/local/src</w:t>
      </w:r>
    </w:p>
    <w:p>
      <w:r>
        <w:drawing>
          <wp:inline distT="0" distB="0" distL="114300" distR="114300">
            <wp:extent cx="4330700" cy="1981200"/>
            <wp:effectExtent l="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80820"/>
            <wp:effectExtent l="0" t="0" r="1270" b="508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81500" cy="1479550"/>
            <wp:effectExtent l="0" t="0" r="0" b="635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nginx-1.18.0.tar.gz /usr/local/src/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WORKDIR /usr/local/src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nginx-1.18.0.tar.gz ./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755515" cy="1311910"/>
            <wp:effectExtent l="0" t="0" r="6985" b="889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607435" cy="1082675"/>
            <wp:effectExtent l="0" t="0" r="12065" b="952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3943350" cy="184150"/>
            <wp:effectExtent l="0" t="0" r="6350" b="635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443230"/>
            <wp:effectExtent l="0" t="0" r="635" b="127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2330"/>
            <wp:effectExtent l="0" t="0" r="12065" b="127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684020"/>
            <wp:effectExtent l="0" t="0" r="10795" b="508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921000" cy="1028700"/>
            <wp:effectExtent l="0" t="0" r="0" b="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962400" cy="330200"/>
            <wp:effectExtent l="0" t="0" r="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r>
        <w:drawing>
          <wp:inline distT="0" distB="0" distL="114300" distR="114300">
            <wp:extent cx="5269230" cy="136525"/>
            <wp:effectExtent l="0" t="0" r="1270" b="3175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运行Httpd， -f运行在前台，-h主目录</w:t>
      </w:r>
    </w:p>
    <w:p>
      <w:r>
        <w:drawing>
          <wp:inline distT="0" distB="0" distL="114300" distR="114300">
            <wp:extent cx="4876800" cy="615950"/>
            <wp:effectExtent l="0" t="0" r="0" b="635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但是单单在Dockerfile中加了EXPOSE并没有真正完全暴露端口（指外部浏览器能访问），写入镜像中的只能叫做</w:t>
      </w:r>
      <w:r>
        <w:rPr>
          <w:rFonts w:hint="eastAsia"/>
          <w:color w:val="FF0000"/>
          <w:lang w:val="en-US" w:eastAsia="zh-CN"/>
        </w:rPr>
        <w:t>待暴露端口</w:t>
      </w:r>
      <w:r>
        <w:rPr>
          <w:rFonts w:hint="eastAsia"/>
          <w:lang w:val="en-US" w:eastAsia="zh-CN"/>
        </w:rPr>
        <w:t>，需要在容器启动时用-p -P才算真正暴露。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08300" cy="228600"/>
            <wp:effectExtent l="0" t="0" r="0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4000"/>
            <wp:effectExtent l="0" t="0" r="10795" b="0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run时加上-P参数表示让容器暴露所有能暴露的端口</w:t>
      </w:r>
    </w:p>
    <w:p>
      <w:r>
        <w:drawing>
          <wp:inline distT="0" distB="0" distL="114300" distR="114300">
            <wp:extent cx="2647950" cy="577850"/>
            <wp:effectExtent l="0" t="0" r="6350" b="635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通过主机ip:暴露的端口  访问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1750" cy="889000"/>
            <wp:effectExtent l="0" t="0" r="6350" b="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618490</wp:posOffset>
                </wp:positionV>
                <wp:extent cx="2021840" cy="153035"/>
                <wp:effectExtent l="6350" t="6350" r="16510" b="1841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81860" y="5693410"/>
                          <a:ext cx="2021840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8pt;margin-top:48.7pt;height:12.05pt;width:159.2pt;z-index:251659264;v-text-anchor:middle;mso-width-relative:page;mso-height-relative:page;" filled="f" stroked="t" coordsize="21600,21600" o:gfxdata="UEsDBAoAAAAAAIdO4kAAAAAAAAAAAAAAAAAEAAAAZHJzL1BLAwQUAAAACACHTuJA+V3qetcAAAAK&#10;AQAADwAAAGRycy9kb3ducmV2LnhtbE2PwU7DMBBE70j8g7VI3KiTUNIS4vSA6IkDUCpxdeMliWqv&#10;I9tpw9+znOhxNG9nZ+rN7Kw4YYiDJwX5IgOB1HozUKdg/7m9W4OISZPR1hMq+MEIm+b6qtaV8Wf6&#10;wNMudYJDKFZaQZ/SWEkZ2x6djgs/IrH37YPTiWXopAn6zOHOyiLLSun0QPyh1yM+99ged5PjGqN9&#10;H830dtx/5fM2vJjXqLuVUrc3efYEIuGc/mH4q8830HCng5/IRGFZl/clowoeV0sQDCzXBY87sFPk&#10;DyCbWl5OaH4BUEsDBBQAAAAIAIdO4kBMN5X9dgIAANkEAAAOAAAAZHJzL2Uyb0RvYy54bWytVEtu&#10;2zAQ3RfoHQjuG0n+JI4QOTBiuCgQNAbSomuaoiwC/JWkP+llCnTXQ/Q4Ra/RR0n5NO0ii3ohz3Ae&#10;33AeZ3hxedSK7IUP0pqKFic5JcJwW0uzrejHD6s3M0pCZKZmyhpR0TsR6OX89auLgyvFyLZW1cIT&#10;kJhQHlxF2xhdmWWBt0KzcGKdMAg21msW4fptVnt2ALtW2SjPT7OD9bXzlosQsLrsg3Rg9C8htE0j&#10;uVhavtPCxJ7VC8UiSgqtdIHOu9M2jeDxpmmCiERVFJXG7osksDfpm80vWLn1zLWSD0dgLznCs5o0&#10;kwZJH6iWLDKy8/IvKi25t8E28YRbnfWFdIqgiiJ/ps1ty5zoaoHUwT2IHv4fLX+/X3si64pOxpQY&#10;pnHjv75+//njG8EC1Dm4UAJ069Z+8ALMVOqx8Tr9owhyrOiomBWzU+h6V9Hp6fl4UgzqimMkPAFy&#10;QCYAcCCK6TgfT1OC7JHJ+RDfCqtJMirqcXudqGx/HWIPvYekxMaupFJYZ6Uy5ADS0Vme+BnaskE7&#10;wNQOpQWzpYSpLfqdR99RBqtknban3cFvN1fKkz1Dl6xWOX7Dyf6ApdxLFtoe14USjJVaRoyEkrqi&#10;s7T5frcyKC8J2EuWrI2t7yC4t30nBsdXErTXLMQ182g9nB/DGW/waZRFUXawKGmt//Kv9YRHRyBK&#10;yQGtjII/75gXlKh3Br1yXkyS7LFzJtOzERz/NLJ5GjE7fWWhQ4FnwPHOTPio7s3GW/0JM7xIWRFi&#10;hiN3L+3gXMV+xPAKcLFYdDD0u2Px2tw6nsj7C1zsom1kd7eP6gyioeO77himM43UU79DPb5I89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5Xep61wAAAAoBAAAPAAAAAAAAAAEAIAAAACIAAABkcnMv&#10;ZG93bnJldi54bWxQSwECFAAUAAAACACHTuJATDeV/XYCAADZBAAADgAAAAAAAAABACAAAAAmAQAA&#10;ZHJzL2Uyb0RvYy54bWxQSwUGAAAAAAYABgBZAQAAD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325" cy="2232025"/>
            <wp:effectExtent l="0" t="0" r="3175" b="3175"/>
            <wp:docPr id="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63850" cy="1250950"/>
            <wp:effectExtent l="0" t="0" r="6350" b="635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27450" cy="209550"/>
            <wp:effectExtent l="0" t="0" r="6350" b="635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36185" cy="1117600"/>
            <wp:effectExtent l="0" t="0" r="5715" b="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0000" cy="857250"/>
            <wp:effectExtent l="0" t="0" r="0" b="635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注：docker run的时候也可以通过-e修改或者添加环境变量  但改变不了镜像</w:t>
      </w:r>
    </w:p>
    <w:p>
      <w:r>
        <w:drawing>
          <wp:inline distT="0" distB="0" distL="114300" distR="114300">
            <wp:extent cx="5267960" cy="573405"/>
            <wp:effectExtent l="0" t="0" r="2540" b="10795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&amp; CMD</w:t>
      </w:r>
    </w:p>
    <w:p>
      <w:r>
        <w:drawing>
          <wp:inline distT="0" distB="0" distL="114300" distR="114300">
            <wp:extent cx="3054350" cy="730250"/>
            <wp:effectExtent l="0" t="0" r="6350" b="635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8800" cy="1765300"/>
            <wp:effectExtent l="0" t="0" r="0" b="0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虽然一个Dockerfile可以有多个RUN，但还是建议尽量将一组RUN命令写成一条（减少镜像的层数），命令之间用 "&amp;&amp; \" 换行。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3917950" cy="1746250"/>
            <wp:effectExtent l="0" t="0" r="6350" b="635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427220" cy="3295015"/>
            <wp:effectExtent l="0" t="0" r="5080" b="6985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8305"/>
            <wp:effectExtent l="0" t="0" r="10160" b="1079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例：想基于centos制作nginx容器的话 Dockerfile: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centos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yum -y install epel-release &amp;&amp; \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makecache &amp;&amp; \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yum install nginx</w:t>
      </w:r>
    </w:p>
    <w:p/>
    <w:p/>
    <w:p>
      <w:r>
        <w:drawing>
          <wp:inline distT="0" distB="0" distL="114300" distR="114300">
            <wp:extent cx="4445000" cy="2044700"/>
            <wp:effectExtent l="0" t="0" r="0" b="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&lt;command&gt;启动的命令，</w:t>
      </w:r>
      <w:r>
        <w:rPr>
          <w:rFonts w:hint="eastAsia"/>
          <w:color w:val="FF0000"/>
          <w:lang w:val="en-US" w:eastAsia="zh-CN"/>
        </w:rPr>
        <w:t>自动作为shell的子进程运行</w:t>
      </w:r>
      <w:r>
        <w:rPr>
          <w:rFonts w:hint="eastAsia"/>
          <w:lang w:val="en-US" w:eastAsia="zh-CN"/>
        </w:rPr>
        <w:t>，进程号pid不为1，因此没法用docker stop 来停止（只能stop进程号为1的超管进程）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["&lt;executable&gt;","&lt;param1&gt;","&lt;param2&gt;"] 直接启动为</w:t>
      </w:r>
      <w:r>
        <w:rPr>
          <w:rFonts w:hint="eastAsia"/>
          <w:color w:val="FF0000"/>
          <w:lang w:val="en-US" w:eastAsia="zh-CN"/>
        </w:rPr>
        <w:t>pid=1</w:t>
      </w:r>
      <w:r>
        <w:rPr>
          <w:rFonts w:hint="eastAsia"/>
          <w:lang w:val="en-US" w:eastAsia="zh-CN"/>
        </w:rPr>
        <w:t>的进程，</w:t>
      </w:r>
      <w:r>
        <w:rPr>
          <w:rFonts w:hint="eastAsia"/>
          <w:color w:val="FF0000"/>
          <w:lang w:val="en-US" w:eastAsia="zh-CN"/>
        </w:rPr>
        <w:t>不作为shell的子进程，</w:t>
      </w:r>
      <w:r>
        <w:rPr>
          <w:rFonts w:hint="eastAsia"/>
          <w:lang w:val="en-US" w:eastAsia="zh-CN"/>
        </w:rPr>
        <w:t>所以可接受可处理shell信号，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["&lt;param1&gt;","&lt;param2&gt;"] 结合ENTRYPOINT指令提供默认参数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json格式中要用双引号""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1）CMD &lt;command&gt;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9050" cy="1022350"/>
            <wp:effectExtent l="0" t="0" r="6350" b="635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2250" cy="196850"/>
            <wp:effectExtent l="0" t="0" r="6350" b="635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1900" cy="279400"/>
            <wp:effectExtent l="0" t="0" r="0" b="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21310"/>
            <wp:effectExtent l="0" t="0" r="1270" b="889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因为pid=1的超管进程不是shell的话，-it无法打开交互式命令终端。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但是，可以</w:t>
      </w:r>
      <w:r>
        <w:rPr>
          <w:rFonts w:hint="eastAsia"/>
          <w:color w:val="FF0000"/>
          <w:lang w:val="en-US" w:eastAsia="zh-CN"/>
        </w:rPr>
        <w:t>用exec COMMAND 顶替sh的pid=1的位置</w:t>
      </w:r>
    </w:p>
    <w:p>
      <w:pPr>
        <w:ind w:firstLine="420" w:firstLineChars="0"/>
      </w:pPr>
      <w:r>
        <w:drawing>
          <wp:inline distT="0" distB="0" distL="114300" distR="114300">
            <wp:extent cx="4305300" cy="1771650"/>
            <wp:effectExtent l="0" t="0" r="0" b="635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2）CMD用json数组格式传参：CMD ["&lt;executable&gt;","&lt;param1&gt;","&lt;param2&gt;"]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1308735</wp:posOffset>
                </wp:positionH>
                <wp:positionV relativeFrom="paragraph">
                  <wp:posOffset>1078865</wp:posOffset>
                </wp:positionV>
                <wp:extent cx="1069340" cy="0"/>
                <wp:effectExtent l="0" t="0" r="0" b="0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51735" y="1993265"/>
                          <a:ext cx="10693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3.05pt;margin-top:84.95pt;height:0pt;width:84.2pt;z-index:251660288;mso-width-relative:page;mso-height-relative:page;" filled="f" stroked="t" coordsize="21600,21600" o:gfxdata="UEsDBAoAAAAAAIdO4kAAAAAAAAAAAAAAAAAEAAAAZHJzL1BLAwQUAAAACACHTuJA7lH6IdcAAAAL&#10;AQAADwAAAGRycy9kb3ducmV2LnhtbE2PwUrDQBCG74LvsIzgze6mmtjGbAotSEFPrYLXaXbMBrOz&#10;Ibtto0/vCoIeZ/6Pf76pVpPrxYnG0HnWkM0UCOLGm45bDa8vjzcLECEiG+w9k4ZPCrCqLy8qLI0/&#10;845O+9iKVMKhRA02xqGUMjSWHIaZH4hT9u5HhzGNYyvNiOdU7no5V6qQDjtOFywOtLHUfOyPTsNX&#10;/6a2Wb7eqGa7iNNzbhmf1lpfX2XqAUSkKf7B8KOf1KFOTgd/ZBNEr2GuiiyhKSiWSxCJuL2/y0Ec&#10;fjeyruT/H+pvUEsDBBQAAAAIAIdO4kBCqma3+gEAAL8DAAAOAAAAZHJzL2Uyb0RvYy54bWytU81y&#10;0zAQvjPDO2h0J3biJm08cXqoKRcGMgM8gCLLtmb0N1o1Tl6CF2CGG5w4cu/bUB6DlWxaKJce8EFe&#10;aVff7vftanN51IochAdpTUXns5wSYbhtpOkq+uH99YsLSiAw0zBljajoSQC93D5/thlcKRa2t6oR&#10;niCIgXJwFe1DcGWWAe+FZjCzThh0ttZrFnDru6zxbEB0rbJFnq+ywfrGecsFAJ7Wo5NOiP4pgLZt&#10;JRe15TdamDCieqFYQErQSwd0m6ptW8HD27YFEYiqKDINacUkaO/jmm03rOw8c73kUwnsKSU84qSZ&#10;NJj0HqpmgZEbL/+B0pJ7C7YNM251NhJJiiCLef5Im3c9cyJxQanB3YsO/w+WvznsPJFNRVcrSgzT&#10;2PG7T99/fPzy8/YzrnffvhL0oEyDgxKjr8zOTztwOx85H1uv4x/ZkGNFF2fL+XmxpOSE47VeF4vV&#10;cpRZHAPhGDDPV+viDDvAMSK1IHsAcR7CK2E1iUZFlTRRAVayw2sImBhDf4fEY2OvpVKpi8qQAWkU&#10;y4jMcDJbnAg0tUN2YDpKmOpw5HnwCRGskk28HXHAd/sr5cmB4aC8rM/rYh6Lxmx/hcXUNYN+jEuu&#10;kZuWAV+FkrqiF3n8ptvKIEiUbhQrWnvbnJKG6Rz7mtJMMxgH5899uv3w7ra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O5R+iHXAAAACwEAAA8AAAAAAAAAAQAgAAAAIgAAAGRycy9kb3ducmV2Lnht&#10;bFBLAQIUABQAAAAIAIdO4kBCqma3+gEAAL8DAAAOAAAAAAAAAAEAIAAAACYBAABkcnMvZTJvRG9j&#10;LnhtbFBLBQYAAAAABgAGAFkBAACSBQAAAAA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949825" cy="1059180"/>
            <wp:effectExtent l="0" t="0" r="3175" b="762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image inspect tinyhttpd:v0.2-2-cmd2</w:t>
      </w:r>
    </w:p>
    <w:p>
      <w:r>
        <w:drawing>
          <wp:inline distT="0" distB="0" distL="114300" distR="114300">
            <wp:extent cx="1981200" cy="533400"/>
            <wp:effectExtent l="0" t="0" r="0" b="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不再是 /bin/sh -c</w:t>
      </w:r>
    </w:p>
    <w:p>
      <w:r>
        <w:drawing>
          <wp:inline distT="0" distB="0" distL="114300" distR="114300">
            <wp:extent cx="5272405" cy="367665"/>
            <wp:effectExtent l="0" t="0" r="10795" b="635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报错：因为默认不以shell子进程的形式运行，而${WEB_DOC_ROOT}是个shell变量，不会被解析，只会被当做字符串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不过可以手动设置为sh的子进程：</w:t>
      </w:r>
    </w:p>
    <w:p>
      <w:r>
        <w:drawing>
          <wp:inline distT="0" distB="0" distL="114300" distR="114300">
            <wp:extent cx="4616450" cy="400050"/>
            <wp:effectExtent l="0" t="0" r="6350" b="635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 ["&lt;param1&gt;","&lt;param2&gt;"] 结合ENTRYPOINT：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也就是说CMD ["&lt;param1&gt;","&lt;param2&gt;"]之后 在Dockerfile的结尾必须有一句ENTRYPOINT，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然后CMD把参数传给ENTRYPOINT</w:t>
      </w:r>
    </w:p>
    <w:p>
      <w:r>
        <w:drawing>
          <wp:inline distT="0" distB="0" distL="114300" distR="114300">
            <wp:extent cx="5181600" cy="2298700"/>
            <wp:effectExtent l="0" t="0" r="0" b="0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2050" cy="1162050"/>
            <wp:effectExtent l="0" t="0" r="6350" b="635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3300" cy="260350"/>
            <wp:effectExtent l="0" t="0" r="0" b="6350"/>
            <wp:docPr id="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6850"/>
            <wp:effectExtent l="0" t="0" r="2540" b="6350"/>
            <wp:docPr id="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在docker run 最后加上命令（如果是CMD的话就会覆盖掉默认的Command）默认的命令没变，只会把命令行参数传给ENTRYPOINT后的命令</w:t>
      </w:r>
    </w:p>
    <w:p>
      <w:r>
        <w:drawing>
          <wp:inline distT="0" distB="0" distL="114300" distR="114300">
            <wp:extent cx="5269865" cy="231140"/>
            <wp:effectExtent l="0" t="0" r="635" b="1016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run最后加的ls命令没有运行 只是被当成了参数传给/bin/httpd</w:t>
      </w:r>
    </w:p>
    <w:p>
      <w:r>
        <w:drawing>
          <wp:inline distT="0" distB="0" distL="114300" distR="114300">
            <wp:extent cx="3822700" cy="260350"/>
            <wp:effectExtent l="0" t="0" r="0" b="635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用CMD给ENTRYPOINT传参数：</w:t>
      </w:r>
    </w:p>
    <w:p>
      <w:r>
        <w:drawing>
          <wp:inline distT="0" distB="0" distL="114300" distR="114300">
            <wp:extent cx="5269230" cy="1042670"/>
            <wp:effectExtent l="0" t="0" r="1270" b="11430"/>
            <wp:docPr id="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结果就是ENTRYPOINT用/bin/sh -c运行了CMD中给的参数 /bin/httpd等</w:t>
      </w:r>
    </w:p>
    <w:p>
      <w:r>
        <w:drawing>
          <wp:inline distT="0" distB="0" distL="114300" distR="114300">
            <wp:extent cx="3454400" cy="190500"/>
            <wp:effectExtent l="0" t="0" r="0" b="0"/>
            <wp:docPr id="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8400" cy="1581150"/>
            <wp:effectExtent l="0" t="0" r="0" b="635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950" cy="292100"/>
            <wp:effectExtent l="0" t="0" r="6350" b="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0375"/>
            <wp:effectExtent l="0" t="0" r="1905" b="9525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7970"/>
            <wp:effectExtent l="0" t="0" r="127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说明docker run 后面的参数替换了CMD定义的默认参数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ENTRYPOINT一般就用来指定/bin/sh这样就可以通过CMD和docker run 灵活地传参数使用了。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实例：期望Nginx能够通过环境变量灵活地接受参数并启动：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img3 &amp;&amp; cd img3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354965</wp:posOffset>
                </wp:positionV>
                <wp:extent cx="47625" cy="100965"/>
                <wp:effectExtent l="4445" t="1905" r="11430" b="11430"/>
                <wp:wrapNone/>
                <wp:docPr id="85" name="直接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986405" y="1269365"/>
                          <a:ext cx="47625" cy="1009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145.15pt;margin-top:27.95pt;height:7.95pt;width:3.75pt;z-index:251661312;mso-width-relative:page;mso-height-relative:page;" filled="f" stroked="t" coordsize="21600,21600" o:gfxdata="UEsDBAoAAAAAAIdO4kAAAAAAAAAAAAAAAAAEAAAAZHJzL1BLAwQUAAAACACHTuJAMU+qatgAAAAJ&#10;AQAADwAAAGRycy9kb3ducmV2LnhtbE2Py07DMBBF90j8gzVI7KiToKZNyKQLEIhdRcqCpRNP45R4&#10;HMXug7/HrOhyNEf3nlttLnYUJ5r94BghXSQgiDunB+4RPnevD2sQPijWanRMCD/kYVPf3lSq1O7M&#10;H3RqQi9iCPtSIZgQplJK3xmyyi/cRBx/ezdbFeI591LP6hzD7SizJMmlVQPHBqMmejbUfTdHi5C/&#10;NdLYvc/ZfG0PMrwfdtv2BfH+Lk2eQAS6hH8Y/vSjOtTRqXVH1l6MCFmRPEYUYbksQEQgK1ZxS4uw&#10;Stcg60peL6h/AVBLAwQUAAAACACHTuJAakApbwICAADMAwAADgAAAGRycy9lMm9Eb2MueG1srVPN&#10;jtMwEL4j8Q6W7zRpu5tto6Z72LBwQFAJeADXcRJL/pPH27QvwQsgcYMTx73zNiyPwdgJCyyXPZCD&#10;ZXvG38z3zZfN5VErchAepDUVnc9ySoThtpGmq+j7d9fPVpRAYKZhyhpR0ZMAerl9+mQzuFIsbG9V&#10;IzxBEAPl4Crah+DKLAPeC81gZp0wGGyt1yzg0XdZ49mA6FplizwvssH6xnnLBQDe1mOQToj+MYC2&#10;bSUXteU3WpgwonqhWEBK0EsHdJu6bVvBw5u2BRGIqigyDWnFIrjfxzXbbljZeeZ6yacW2GNaeMBJ&#10;M2mw6D1UzQIjN17+A6Ul9xZsG2bc6mwkkhRBFvP8gTZve+ZE4oJSg7sXHf4fLH992Hkim4quzikx&#10;TOPE7z7efv/w+ce3T7jeff1CMIIyDQ5KzL4yOz+dwO185HxsvSatku4l+impgLzIsaKL9ao4yxH3&#10;hIFFsV4WCYmV4hgIx4Szi2KBYR7jeb4ew9mIGJGdh/BCWE3ipqJKmigHK9nhFQTsAlN/pcRrY6+l&#10;UmmkypChosXyHAfNGdq0RXvgVjukCqajhKkO/c+DT4hglWzi64gDvttfKU8ODF3zvL6ol/OoAFb7&#10;Ky2Wrhn0Y14KjX7SMuAvoqRGVfP4Ta+VQZCo46hc3O1tc0qCpnscciozGTK66M9zev37J9z+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DFPqmrYAAAACQEAAA8AAAAAAAAAAQAgAAAAIgAAAGRycy9k&#10;b3ducmV2LnhtbFBLAQIUABQAAAAIAIdO4kBqQClvAgIAAMwDAAAOAAAAAAAAAAEAIAAAACcBAABk&#10;cnMvZTJvRG9jLnhtbFBLBQYAAAAABgAGAFkBAACbBQAAAAA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2813050" cy="1009650"/>
            <wp:effectExtent l="0" t="0" r="6350" b="635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28950" cy="306705"/>
            <wp:effectExtent l="0" t="0" r="6350" b="1079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entrypoint.sh</w:t>
      </w:r>
    </w:p>
    <w:p>
      <w:r>
        <w:drawing>
          <wp:inline distT="0" distB="0" distL="114300" distR="114300">
            <wp:extent cx="2959100" cy="1422400"/>
            <wp:effectExtent l="0" t="0" r="0" b="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容器启动时相当于运行了exec /usr/sbin/nginx -g daemon off </w:t>
      </w:r>
      <w:r>
        <w:rPr>
          <w:rFonts w:hint="eastAsia"/>
          <w:lang w:val="en-US" w:eastAsia="zh-CN"/>
        </w:rPr>
        <w:tab/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保证了nginx进程能作为容器中pid=1的主进程运行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777 entrypoint.sh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index.html</w:t>
      </w:r>
    </w:p>
    <w:p>
      <w:r>
        <w:drawing>
          <wp:inline distT="0" distB="0" distL="114300" distR="114300">
            <wp:extent cx="2330450" cy="196850"/>
            <wp:effectExtent l="0" t="0" r="6350" b="635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4550" cy="146050"/>
            <wp:effectExtent l="0" t="0" r="6350" b="635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2550" cy="215900"/>
            <wp:effectExtent l="0" t="0" r="6350" b="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1263650</wp:posOffset>
                </wp:positionH>
                <wp:positionV relativeFrom="paragraph">
                  <wp:posOffset>739140</wp:posOffset>
                </wp:positionV>
                <wp:extent cx="825500" cy="492125"/>
                <wp:effectExtent l="48895" t="635" r="5080" b="0"/>
                <wp:wrapNone/>
                <wp:docPr id="33" name="曲线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2406650" y="6408420"/>
                          <a:ext cx="825500" cy="492125"/>
                        </a:xfrm>
                        <a:prstGeom prst="curvedConnector3">
                          <a:avLst>
                            <a:gd name="adj1" fmla="val 50038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99.5pt;margin-top:58.2pt;height:38.75pt;width:65pt;rotation:5898240f;z-index:251662336;mso-width-relative:page;mso-height-relative:page;" filled="f" stroked="t" coordsize="21600,21600" o:gfxdata="UEsDBAoAAAAAAIdO4kAAAAAAAAAAAAAAAAAEAAAAZHJzL1BLAwQUAAAACACHTuJAKU1gdtgAAAAL&#10;AQAADwAAAGRycy9kb3ducmV2LnhtbE1PTU+DQBC9m/gfNmPizS60TRVkaYyJMTHGCurB25adApGd&#10;Jey2hX/vcNLbvHkv7yPbjrYTJxx860hBvIhAIFXOtFQr+Px4urkD4YMmoztHqGBCD9v88iLTqXFn&#10;KvBUhlqwCflUK2hC6FMpfdWg1X7heiTmDm6wOjAcamkGfWZz28llFG2k1S1xQqN7fGyw+imPVkH7&#10;PL29dLfy8F58fU+vZlc8rMtRqeurOLoHEXAMf2KY63N1yLnT3h3JeNExThLeEviIN2sQrFgt589+&#10;plYJyDyT/zfkv1BLAwQUAAAACACHTuJAPG1QID0CAAA1BAAADgAAAGRycy9lMm9Eb2MueG1srVNL&#10;bhQxEN0jcQfLe6Z7ej4MrfRkkUnYIBgJOIBju6eN/FPZmZ65BBdAYgcrVlmyyW0SjkHZ3QQImyzo&#10;Ratsl9+r96p8cnowmuwlBOVsQ6eTkhJpuRPK7hr6/t3FsxUlITIrmHZWNvQoAz1dP31y0vtaVq5z&#10;WkggCGJD3fuGdjH6uigC76RhYeK8tHjYOjAs4hJ2hQDWI7rRRVWWy6J3IDw4LkPA3c1wSEdEeAyg&#10;a1vF5cbxKyNtHFBBahZRUuiUD3Sdq21byeObtg0yEt1QVBrzH0kwvkz/Yn3C6h0w3yk+lsAeU8ID&#10;TYYpi6T3UBsWGbkC9Q+UURxccG2ccGeKQUh2BFVMywfevO2Yl1kLWh38venh/8Hy1/stECUaOptR&#10;YpnBjt9+ur77fvPj5vPtxy93374SPEGbeh9qzD6zWxhXwW8haT60YAg49HYxL9OXnUBt5NDQal4u&#10;lwu0+9jQ5bxczavRdHmIhGPCqlos8ArhmDB/UU2rRWIrBtgE7yHEl9IZkoKG8ivYS3HmrMXmOphl&#10;MrZ/FWL2X4wimPgwpaQ1Gtu5Z5ogx2w1Io/ZyPELO1217kJpnQdCW9JjubNUN2c45C0OF4bGo1HB&#10;7ihheoevh0fI9MFpJdLthBNgd3mmgSBrQ883zzez6cj7V1qi3rDQDXn5KKWx2qiID0wrg94Mdubt&#10;yJQ+t4LEo8ceMQDX01SlkYISLbGaFA3WaYsOpoYNLUrRpRPH3Lm8j9OUPR4nP43rn+t8+/drX/8E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KU1gdtgAAAALAQAADwAAAAAAAAABACAAAAAiAAAAZHJz&#10;L2Rvd25yZXYueG1sUEsBAhQAFAAAAAgAh07iQDxtUCA9AgAANQQAAA4AAAAAAAAAAQAgAAAAJwEA&#10;AGRycy9lMm9Eb2MueG1sUEsFBgAAAAAGAAYAWQEAANYFAAAAAA==&#10;" adj="10808">
                <v:fill on="f" focussize="0,0"/>
                <v:stroke weight="0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44060" cy="1793875"/>
            <wp:effectExtent l="0" t="0" r="2540" b="9525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rcRect r="5109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在启动容器时用-e传新的环境变量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4100" cy="260350"/>
            <wp:effectExtent l="0" t="0" r="0" b="635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857250"/>
            <wp:effectExtent l="0" t="0" r="6350" b="635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511300"/>
            <wp:effectExtent l="0" t="0" r="9525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7700" cy="1301750"/>
            <wp:effectExtent l="0" t="0" r="0" b="635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HEALTHCHECK让我们</w:t>
      </w:r>
      <w:r>
        <w:rPr>
          <w:rFonts w:hint="eastAsia"/>
          <w:color w:val="FF0000"/>
          <w:lang w:val="en-US" w:eastAsia="zh-CN"/>
        </w:rPr>
        <w:t>定义一个command用于检查容器的主进程工作正常与否。</w:t>
      </w:r>
    </w:p>
    <w:p>
      <w:r>
        <w:drawing>
          <wp:inline distT="0" distB="0" distL="114300" distR="114300">
            <wp:extent cx="5268595" cy="2488565"/>
            <wp:effectExtent l="0" t="0" r="1905" b="63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4620895" cy="1209040"/>
            <wp:effectExtent l="0" t="0" r="1905" b="1016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67585"/>
            <wp:effectExtent l="0" t="0" r="12065" b="5715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HEALTHCHECK 报错 Unknown flag: start-period</w:t>
      </w:r>
    </w:p>
    <w:p>
      <w:r>
        <w:drawing>
          <wp:inline distT="0" distB="0" distL="114300" distR="114300">
            <wp:extent cx="2901950" cy="488950"/>
            <wp:effectExtent l="0" t="0" r="6350" b="635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HEALTHCHECK 需要在docker-ce 至少为17.05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升级docker: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-y update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卸载旧版本docker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rpm -qa | grep docker – – 列出包含docker字段的软件的信息</w:t>
      </w:r>
      <w:r>
        <w:rPr>
          <w:rFonts w:hint="eastAsia"/>
          <w:lang w:val="en-US" w:eastAsia="zh-CN"/>
        </w:rPr>
        <w:t>，然后docker remove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63880"/>
            <wp:effectExtent l="0" t="0" r="1270" b="762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//下载安装依赖包。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install -y yum-utils device-mapper-persistent-data lvm2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//设置yum源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yum-config-manager --add-repo https://download.docker.com/linux/centos/docker-ce.repo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//查看版本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list docker-ce --showduplicates | sort -f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//安装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yum install -y docker-ce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//启动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start docker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enable docker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//查看版本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version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//添加阿里云镜像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tee /etc/docker/daemon.json &lt;&lt;-‘EOF’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“registry-mirrors”: [“自己的阿里镜像地址”]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systemctl daemon-reload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systemctl restart docker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更新docker版本之后build成功无报错：</w:t>
      </w:r>
    </w:p>
    <w:p>
      <w:r>
        <w:drawing>
          <wp:inline distT="0" distB="0" distL="114300" distR="114300">
            <wp:extent cx="2514600" cy="361950"/>
            <wp:effectExtent l="0" t="0" r="0" b="635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启动容器，之后可看到健康检查每30s发送一起检查请求。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111750" cy="577850"/>
            <wp:effectExtent l="0" t="0" r="6350" b="635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185" cy="758190"/>
            <wp:effectExtent l="0" t="0" r="5715" b="381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测试检测失败的场景：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#改成检测固定端口  检测不到时会失败；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800" cy="425450"/>
            <wp:effectExtent l="0" t="0" r="0" b="635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3100" cy="146050"/>
            <wp:effectExtent l="0" t="0" r="0" b="635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后因为检测失败 没有输出，三个周期都检测失败之后 会显示失败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SHELL： 改变默认使用的shell，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比如linux默认是["/bin/sh","-c"]， 而windows中shell是["cmd","/S"]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ARG:  参数变量，只</w:t>
      </w:r>
      <w:r>
        <w:rPr>
          <w:rFonts w:hint="eastAsia"/>
          <w:color w:val="FF0000"/>
          <w:lang w:val="en-US" w:eastAsia="zh-CN"/>
        </w:rPr>
        <w:t>在docker build的过程中</w:t>
      </w:r>
      <w:r>
        <w:rPr>
          <w:rFonts w:hint="eastAsia"/>
          <w:lang w:val="en-US" w:eastAsia="zh-CN"/>
        </w:rPr>
        <w:t>使用，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而且能在</w:t>
      </w:r>
      <w:r>
        <w:rPr>
          <w:rFonts w:hint="eastAsia"/>
          <w:color w:val="FF0000"/>
          <w:u w:val="single"/>
          <w:lang w:val="en-US" w:eastAsia="zh-CN"/>
        </w:rPr>
        <w:t>build时</w:t>
      </w:r>
      <w:r>
        <w:rPr>
          <w:rFonts w:hint="eastAsia"/>
          <w:color w:val="FF0000"/>
          <w:lang w:val="en-US" w:eastAsia="zh-CN"/>
        </w:rPr>
        <w:t>用 --build-arg &lt;变量名&gt;=&lt;变量&gt;</w:t>
      </w:r>
      <w:r>
        <w:rPr>
          <w:rFonts w:hint="eastAsia"/>
          <w:lang w:val="en-US" w:eastAsia="zh-CN"/>
        </w:rPr>
        <w:t xml:space="preserve"> 传值，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（ENV在build时不能传值 只能用默认值， docker run时才能传）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使得一个Dockerfile能够适应多个环境，比方说可以用变脸传送版本号等信息。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注：不能在From中设变量，因为FROM必须是第一句，而变量需要先用ARG定义再用。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ONBUILD  ：定义一个触发器，后面的指令“延时执行”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Dockerfile中用到了ONBUILD &lt;指令&gt;，后面的指令在</w:t>
      </w:r>
      <w:r>
        <w:rPr>
          <w:rFonts w:hint="eastAsia"/>
          <w:color w:val="FF0000"/>
          <w:lang w:val="en-US" w:eastAsia="zh-CN"/>
        </w:rPr>
        <w:t>本次build</w:t>
      </w:r>
      <w:r>
        <w:rPr>
          <w:rFonts w:hint="eastAsia"/>
          <w:lang w:val="en-US" w:eastAsia="zh-CN"/>
        </w:rPr>
        <w:t>制作imageA的时候</w:t>
      </w:r>
      <w:r>
        <w:rPr>
          <w:rFonts w:hint="eastAsia"/>
          <w:color w:val="FF0000"/>
          <w:lang w:val="en-US" w:eastAsia="zh-CN"/>
        </w:rPr>
        <w:t>不执行</w:t>
      </w:r>
      <w:r>
        <w:rPr>
          <w:rFonts w:hint="eastAsia"/>
          <w:lang w:val="en-US" w:eastAsia="zh-CN"/>
        </w:rPr>
        <w:t>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当imageA</w:t>
      </w:r>
      <w:r>
        <w:rPr>
          <w:rFonts w:hint="eastAsia"/>
          <w:color w:val="FF0000"/>
          <w:lang w:val="en-US" w:eastAsia="zh-CN"/>
        </w:rPr>
        <w:t xml:space="preserve">被当做基础镜像build了imageB时 </w:t>
      </w:r>
      <w:r>
        <w:rPr>
          <w:rFonts w:hint="eastAsia"/>
          <w:lang w:val="en-US" w:eastAsia="zh-CN"/>
        </w:rPr>
        <w:t>后面的&lt;指令&gt;才会触发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注：大部分指令都能注册为触发器指令；但是ONBUILD不能自我嵌套、不会触发FROM和MAINTAINER；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用包含ONBUILD的Dockerfile做的镜像 最好在名称中标注一下-onbuild.</w:t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D05F26"/>
    <w:multiLevelType w:val="singleLevel"/>
    <w:tmpl w:val="D0D05F26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647A5"/>
    <w:rsid w:val="007E7FFC"/>
    <w:rsid w:val="00CB77A3"/>
    <w:rsid w:val="00D31702"/>
    <w:rsid w:val="029D5D29"/>
    <w:rsid w:val="030B23B4"/>
    <w:rsid w:val="033839F6"/>
    <w:rsid w:val="05413CA3"/>
    <w:rsid w:val="05E44796"/>
    <w:rsid w:val="06F23988"/>
    <w:rsid w:val="06F61585"/>
    <w:rsid w:val="0767482F"/>
    <w:rsid w:val="078431CD"/>
    <w:rsid w:val="07AB2088"/>
    <w:rsid w:val="07F42D18"/>
    <w:rsid w:val="08345D51"/>
    <w:rsid w:val="08F47B06"/>
    <w:rsid w:val="09325243"/>
    <w:rsid w:val="09876B66"/>
    <w:rsid w:val="09BA31DD"/>
    <w:rsid w:val="0B9E14DE"/>
    <w:rsid w:val="0D001176"/>
    <w:rsid w:val="0D3D6B83"/>
    <w:rsid w:val="0D4D0B0B"/>
    <w:rsid w:val="0E470B11"/>
    <w:rsid w:val="0E577FCD"/>
    <w:rsid w:val="0EFE23E4"/>
    <w:rsid w:val="0FF33403"/>
    <w:rsid w:val="10103213"/>
    <w:rsid w:val="10340658"/>
    <w:rsid w:val="10E2003F"/>
    <w:rsid w:val="11D0097C"/>
    <w:rsid w:val="134D37B2"/>
    <w:rsid w:val="135B1F31"/>
    <w:rsid w:val="13DE4FB8"/>
    <w:rsid w:val="142A63A3"/>
    <w:rsid w:val="146752CC"/>
    <w:rsid w:val="14701BD6"/>
    <w:rsid w:val="14AD31EB"/>
    <w:rsid w:val="15D05C10"/>
    <w:rsid w:val="16FC50D6"/>
    <w:rsid w:val="177627AA"/>
    <w:rsid w:val="181250E6"/>
    <w:rsid w:val="190A5955"/>
    <w:rsid w:val="1A1C2429"/>
    <w:rsid w:val="1B107634"/>
    <w:rsid w:val="1B7D6207"/>
    <w:rsid w:val="1DAF63B0"/>
    <w:rsid w:val="1EC950E7"/>
    <w:rsid w:val="1EEA1FAD"/>
    <w:rsid w:val="1F2E6B9D"/>
    <w:rsid w:val="1F3B232B"/>
    <w:rsid w:val="1F684A53"/>
    <w:rsid w:val="218D516E"/>
    <w:rsid w:val="22991B85"/>
    <w:rsid w:val="22CF15F2"/>
    <w:rsid w:val="23712061"/>
    <w:rsid w:val="23806391"/>
    <w:rsid w:val="24257DE0"/>
    <w:rsid w:val="26883414"/>
    <w:rsid w:val="27370A88"/>
    <w:rsid w:val="27B32F08"/>
    <w:rsid w:val="287508C4"/>
    <w:rsid w:val="28EC6B68"/>
    <w:rsid w:val="291C26C1"/>
    <w:rsid w:val="2A0F695B"/>
    <w:rsid w:val="2A4A2E5A"/>
    <w:rsid w:val="2ACA3BF0"/>
    <w:rsid w:val="2B4109D2"/>
    <w:rsid w:val="2B9812DB"/>
    <w:rsid w:val="2C9C20F9"/>
    <w:rsid w:val="2CD549FF"/>
    <w:rsid w:val="2D5B7ADB"/>
    <w:rsid w:val="2DCE2430"/>
    <w:rsid w:val="2DCE7132"/>
    <w:rsid w:val="2E3324AC"/>
    <w:rsid w:val="2FB76359"/>
    <w:rsid w:val="306569A5"/>
    <w:rsid w:val="31016E22"/>
    <w:rsid w:val="31414102"/>
    <w:rsid w:val="316E5C20"/>
    <w:rsid w:val="31D17651"/>
    <w:rsid w:val="320E70F3"/>
    <w:rsid w:val="32176B2C"/>
    <w:rsid w:val="32A34A58"/>
    <w:rsid w:val="32FE60C2"/>
    <w:rsid w:val="32FE7B2F"/>
    <w:rsid w:val="331D1161"/>
    <w:rsid w:val="33C341D1"/>
    <w:rsid w:val="33D8435F"/>
    <w:rsid w:val="33FD3BDB"/>
    <w:rsid w:val="34685D49"/>
    <w:rsid w:val="34774014"/>
    <w:rsid w:val="353D3481"/>
    <w:rsid w:val="360B6818"/>
    <w:rsid w:val="366232DF"/>
    <w:rsid w:val="36E53795"/>
    <w:rsid w:val="38626921"/>
    <w:rsid w:val="386439DE"/>
    <w:rsid w:val="38B77821"/>
    <w:rsid w:val="38E60F6F"/>
    <w:rsid w:val="39390B8F"/>
    <w:rsid w:val="39687790"/>
    <w:rsid w:val="397F05EB"/>
    <w:rsid w:val="39E74AF9"/>
    <w:rsid w:val="3A78647E"/>
    <w:rsid w:val="3AB04B00"/>
    <w:rsid w:val="3CE82D46"/>
    <w:rsid w:val="3D7F13EA"/>
    <w:rsid w:val="3D865EAF"/>
    <w:rsid w:val="3E785845"/>
    <w:rsid w:val="3F330B2A"/>
    <w:rsid w:val="3F4D4C82"/>
    <w:rsid w:val="3F7A4D20"/>
    <w:rsid w:val="407F096D"/>
    <w:rsid w:val="41FE04AD"/>
    <w:rsid w:val="43DF0190"/>
    <w:rsid w:val="44783485"/>
    <w:rsid w:val="44857F4A"/>
    <w:rsid w:val="44985861"/>
    <w:rsid w:val="44A7115A"/>
    <w:rsid w:val="45706796"/>
    <w:rsid w:val="46A618E7"/>
    <w:rsid w:val="46CF5F95"/>
    <w:rsid w:val="480A7811"/>
    <w:rsid w:val="48377EC1"/>
    <w:rsid w:val="48D96133"/>
    <w:rsid w:val="497A09BC"/>
    <w:rsid w:val="49EE2075"/>
    <w:rsid w:val="4A7522DE"/>
    <w:rsid w:val="4A893CAC"/>
    <w:rsid w:val="4B1006CF"/>
    <w:rsid w:val="4B1955F9"/>
    <w:rsid w:val="4B510690"/>
    <w:rsid w:val="4B8C4647"/>
    <w:rsid w:val="4C5274E7"/>
    <w:rsid w:val="4D0B1843"/>
    <w:rsid w:val="4D0C6590"/>
    <w:rsid w:val="4E101672"/>
    <w:rsid w:val="4F0A6A08"/>
    <w:rsid w:val="4F234DF6"/>
    <w:rsid w:val="4F582877"/>
    <w:rsid w:val="50A7225E"/>
    <w:rsid w:val="50C1244A"/>
    <w:rsid w:val="510112AD"/>
    <w:rsid w:val="51AD65E7"/>
    <w:rsid w:val="52091BEC"/>
    <w:rsid w:val="522B5346"/>
    <w:rsid w:val="53AF4C1E"/>
    <w:rsid w:val="54276E00"/>
    <w:rsid w:val="54C02971"/>
    <w:rsid w:val="55AC7141"/>
    <w:rsid w:val="55B5482F"/>
    <w:rsid w:val="560A4E39"/>
    <w:rsid w:val="564820F5"/>
    <w:rsid w:val="56566241"/>
    <w:rsid w:val="572B147E"/>
    <w:rsid w:val="57932B65"/>
    <w:rsid w:val="582A7713"/>
    <w:rsid w:val="58995E6B"/>
    <w:rsid w:val="59545850"/>
    <w:rsid w:val="597A7622"/>
    <w:rsid w:val="5A511C57"/>
    <w:rsid w:val="5AD90A50"/>
    <w:rsid w:val="5B9E0446"/>
    <w:rsid w:val="5BA9493B"/>
    <w:rsid w:val="5BAD7E89"/>
    <w:rsid w:val="5CAA63D4"/>
    <w:rsid w:val="5CDA5EE5"/>
    <w:rsid w:val="5D3D403C"/>
    <w:rsid w:val="5D611E33"/>
    <w:rsid w:val="5D6D533E"/>
    <w:rsid w:val="5EDA3111"/>
    <w:rsid w:val="60561DED"/>
    <w:rsid w:val="60831782"/>
    <w:rsid w:val="60841068"/>
    <w:rsid w:val="60B62312"/>
    <w:rsid w:val="60D16C88"/>
    <w:rsid w:val="61DC11B8"/>
    <w:rsid w:val="625C3038"/>
    <w:rsid w:val="62983EF3"/>
    <w:rsid w:val="62A71F3A"/>
    <w:rsid w:val="63BB0B73"/>
    <w:rsid w:val="63D74AAF"/>
    <w:rsid w:val="64057DBE"/>
    <w:rsid w:val="65D00D30"/>
    <w:rsid w:val="661A2061"/>
    <w:rsid w:val="663739BF"/>
    <w:rsid w:val="663D6A0C"/>
    <w:rsid w:val="66B4252F"/>
    <w:rsid w:val="66EA604B"/>
    <w:rsid w:val="6708179C"/>
    <w:rsid w:val="68FF1F75"/>
    <w:rsid w:val="6994773C"/>
    <w:rsid w:val="69A37A9F"/>
    <w:rsid w:val="69BA15F3"/>
    <w:rsid w:val="69D116E6"/>
    <w:rsid w:val="6A787F15"/>
    <w:rsid w:val="6B4B61C2"/>
    <w:rsid w:val="6B5B3D45"/>
    <w:rsid w:val="6B5D13E6"/>
    <w:rsid w:val="6BE30451"/>
    <w:rsid w:val="6D2540E1"/>
    <w:rsid w:val="6D5B1E9B"/>
    <w:rsid w:val="6E846C45"/>
    <w:rsid w:val="6FF455ED"/>
    <w:rsid w:val="70B72CDB"/>
    <w:rsid w:val="714B4576"/>
    <w:rsid w:val="72093871"/>
    <w:rsid w:val="72C2178E"/>
    <w:rsid w:val="733A781A"/>
    <w:rsid w:val="734D30AB"/>
    <w:rsid w:val="73977AFC"/>
    <w:rsid w:val="73DD40B1"/>
    <w:rsid w:val="73E078E9"/>
    <w:rsid w:val="74530854"/>
    <w:rsid w:val="74921479"/>
    <w:rsid w:val="752202E8"/>
    <w:rsid w:val="75D366D7"/>
    <w:rsid w:val="764445A0"/>
    <w:rsid w:val="766B5C64"/>
    <w:rsid w:val="77A06485"/>
    <w:rsid w:val="77DE04BB"/>
    <w:rsid w:val="78654211"/>
    <w:rsid w:val="7A4D0BE8"/>
    <w:rsid w:val="7A740FC6"/>
    <w:rsid w:val="7AD417CF"/>
    <w:rsid w:val="7B2C08E9"/>
    <w:rsid w:val="7B6546B5"/>
    <w:rsid w:val="7B8C3DD1"/>
    <w:rsid w:val="7CA13A65"/>
    <w:rsid w:val="7CB824E0"/>
    <w:rsid w:val="7D2D6126"/>
    <w:rsid w:val="7D33048F"/>
    <w:rsid w:val="7D4A736D"/>
    <w:rsid w:val="7E46616E"/>
    <w:rsid w:val="7E746494"/>
    <w:rsid w:val="7FDA4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TML Code"/>
    <w:basedOn w:val="4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851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2021-03-19T06:51:00Z</dcterms:created>
  <dc:creator>UncleWong</dc:creator>
  <cp:lastModifiedBy>UncleWong</cp:lastModifiedBy>
  <dcterms:modified xsi:type="dcterms:W3CDTF">2021-09-18T06:31:37Z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0289E0162FBB434EAE3424D91B6B9650</vt:lpwstr>
  </property>
</Properties>
</file>